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20A" w:rsidRPr="00F61186" w:rsidRDefault="0045620A" w:rsidP="0045620A">
      <w:pPr>
        <w:rPr>
          <w:rFonts w:ascii="TH SarabunIT๙" w:hAnsi="TH SarabunIT๙" w:cs="TH SarabunIT๙"/>
          <w:sz w:val="32"/>
          <w:szCs w:val="32"/>
        </w:rPr>
      </w:pPr>
      <w:r w:rsidRPr="00F6118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๕</w:t>
      </w:r>
      <w:r w:rsidRPr="00F61186">
        <w:rPr>
          <w:rFonts w:ascii="TH SarabunIT๙" w:hAnsi="TH SarabunIT๙" w:cs="TH SarabunIT๙"/>
          <w:sz w:val="32"/>
          <w:szCs w:val="32"/>
          <w:cs/>
        </w:rPr>
        <w:t xml:space="preserve">  ส่งเสริมวิถีชีวิตความเป็นอยู่โดยยึดหลักปรัชญาเศรษฐกิจพอเพียงของประชาชน</w:t>
      </w: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03"/>
        <w:gridCol w:w="1716"/>
        <w:gridCol w:w="1554"/>
        <w:gridCol w:w="1643"/>
        <w:gridCol w:w="1665"/>
        <w:gridCol w:w="1134"/>
        <w:gridCol w:w="1276"/>
        <w:gridCol w:w="1247"/>
        <w:gridCol w:w="1162"/>
        <w:gridCol w:w="1049"/>
        <w:gridCol w:w="1078"/>
      </w:tblGrid>
      <w:tr w:rsidR="0045620A" w:rsidRPr="004C48A1" w:rsidTr="00BE3AFB">
        <w:tc>
          <w:tcPr>
            <w:tcW w:w="1503" w:type="dxa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/>
                <w:b/>
                <w:bCs/>
                <w:cs/>
              </w:rPr>
              <w:t>ยุทธศาสตร์/โครงการ</w:t>
            </w:r>
          </w:p>
        </w:tc>
        <w:tc>
          <w:tcPr>
            <w:tcW w:w="1716" w:type="dxa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554" w:type="dxa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3308" w:type="dxa"/>
            <w:gridSpan w:val="2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4734" w:type="dxa"/>
            <w:gridSpan w:val="4"/>
            <w:vAlign w:val="center"/>
          </w:tcPr>
          <w:p w:rsidR="0045620A" w:rsidRPr="004C48A1" w:rsidRDefault="00BE3AF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1078" w:type="dxa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45620A" w:rsidRPr="004C48A1" w:rsidTr="00BE3AFB">
        <w:tc>
          <w:tcPr>
            <w:tcW w:w="1503" w:type="dxa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6" w:type="dxa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54" w:type="dxa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643" w:type="dxa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665" w:type="dxa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134" w:type="dxa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BE3AFB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47" w:type="dxa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มี</w:t>
            </w:r>
            <w:r w:rsidR="00BE3AFB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.ค.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BE3AFB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  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49" w:type="dxa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BE3AFB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78" w:type="dxa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45620A" w:rsidTr="00BE3AFB">
        <w:tc>
          <w:tcPr>
            <w:tcW w:w="1503" w:type="dxa"/>
          </w:tcPr>
          <w:p w:rsidR="0045620A" w:rsidRPr="00BE3AFB" w:rsidRDefault="001E792C" w:rsidP="0045620A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 w:rsidR="0045620A"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. โครงการขับเคลื่อนชุมชนตามแนวหลักปรัชญาเศรษฐกิจพอเพียงของพระบาทสมเด็จ          พระเจ้าอยู่หัว</w:t>
            </w:r>
          </w:p>
        </w:tc>
        <w:tc>
          <w:tcPr>
            <w:tcW w:w="1716" w:type="dxa"/>
          </w:tcPr>
          <w:p w:rsidR="0045620A" w:rsidRPr="00BE3AFB" w:rsidRDefault="0045620A" w:rsidP="0045620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เพื่อส่งเสริมให้ประชาชนดำเนินชีวิตตามแนวปรัชญาเศรษฐกิจพอเพียงรวมกลุ่มสร้างเครือข่าย</w:t>
            </w:r>
          </w:p>
          <w:p w:rsidR="0045620A" w:rsidRPr="00BE3AFB" w:rsidRDefault="0045620A" w:rsidP="004A55F2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:rsidR="0045620A" w:rsidRPr="00BE3AFB" w:rsidRDefault="0045620A" w:rsidP="004A55F2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เทศบาลเมืองกาฬสินธุ์</w:t>
            </w:r>
          </w:p>
        </w:tc>
        <w:tc>
          <w:tcPr>
            <w:tcW w:w="1643" w:type="dxa"/>
          </w:tcPr>
          <w:p w:rsidR="0045620A" w:rsidRPr="00BE3AFB" w:rsidRDefault="0045620A" w:rsidP="0045620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ครอบครัวในเขตชุมชน 36 ชุมชน</w:t>
            </w:r>
          </w:p>
          <w:p w:rsidR="0045620A" w:rsidRPr="00BE3AFB" w:rsidRDefault="0045620A" w:rsidP="004A55F2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:rsidR="0045620A" w:rsidRPr="00BE3AFB" w:rsidRDefault="0045620A" w:rsidP="0045620A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ประชาชนดำเนินชีวิตตามแนวปรัชญาเศรษฐกิจพอเพียงเกิดการรวมกลุ่มสร้างเครือข่าย</w:t>
            </w:r>
          </w:p>
        </w:tc>
        <w:tc>
          <w:tcPr>
            <w:tcW w:w="1134" w:type="dxa"/>
          </w:tcPr>
          <w:p w:rsidR="0045620A" w:rsidRPr="00BE3AFB" w:rsidRDefault="0045620A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3๐,๐๐๐</w:t>
            </w:r>
          </w:p>
        </w:tc>
        <w:tc>
          <w:tcPr>
            <w:tcW w:w="1276" w:type="dxa"/>
          </w:tcPr>
          <w:p w:rsidR="0045620A" w:rsidRPr="00BE3AFB" w:rsidRDefault="0045620A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47" w:type="dxa"/>
          </w:tcPr>
          <w:p w:rsidR="0045620A" w:rsidRPr="00BE3AFB" w:rsidRDefault="0045620A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</w:tcPr>
          <w:p w:rsidR="0045620A" w:rsidRPr="00BE3AFB" w:rsidRDefault="0045620A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1049" w:type="dxa"/>
          </w:tcPr>
          <w:p w:rsidR="0045620A" w:rsidRPr="00BE3AFB" w:rsidRDefault="0045620A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1078" w:type="dxa"/>
          </w:tcPr>
          <w:p w:rsidR="0045620A" w:rsidRPr="005E54E9" w:rsidRDefault="005E54E9" w:rsidP="004A55F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E54E9">
              <w:rPr>
                <w:rFonts w:ascii="TH SarabunPSK" w:hAnsi="TH SarabunPSK" w:cs="TH SarabunPSK" w:hint="cs"/>
                <w:b/>
                <w:bCs/>
                <w:spacing w:val="-4"/>
                <w:sz w:val="26"/>
                <w:szCs w:val="26"/>
                <w:cs/>
              </w:rPr>
              <w:t>กลยุทธ์ที่ ๕.๑</w:t>
            </w:r>
            <w:r w:rsidRPr="005E54E9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 xml:space="preserve"> ส่งเสริมการนำหลักปรัชญาเศรษฐกิจพอเพียงมาใช้ในการดำเนินชีวิต</w:t>
            </w:r>
          </w:p>
        </w:tc>
      </w:tr>
      <w:tr w:rsidR="005E54E9" w:rsidTr="00BE3AFB">
        <w:tc>
          <w:tcPr>
            <w:tcW w:w="1503" w:type="dxa"/>
          </w:tcPr>
          <w:p w:rsidR="005E54E9" w:rsidRPr="00BE3AFB" w:rsidRDefault="005E54E9" w:rsidP="0052131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. โครงการส่งเสริมการดำเนินงานอันเนื่องมาจากพระราชดำริ </w:t>
            </w:r>
            <w:r w:rsidRPr="00BE3AFB">
              <w:rPr>
                <w:rFonts w:ascii="TH SarabunPSK" w:hAnsi="TH SarabunPSK" w:cs="TH SarabunPSK"/>
                <w:sz w:val="26"/>
                <w:szCs w:val="26"/>
              </w:rPr>
              <w:t xml:space="preserve">: </w:t>
            </w: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โครงการส่งเสริมเศรษฐกิจพอเพียงในชุมชน</w:t>
            </w:r>
          </w:p>
          <w:p w:rsidR="005E54E9" w:rsidRPr="00BE3AFB" w:rsidRDefault="005E54E9" w:rsidP="0052131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- อบรมเกษตรกรเพื่อพัฒนาศักยภาพการผลิตตามความต้องการของเกษตรกร</w:t>
            </w:r>
          </w:p>
          <w:p w:rsidR="005E54E9" w:rsidRPr="00BE3AFB" w:rsidRDefault="005E54E9" w:rsidP="00521318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1716" w:type="dxa"/>
          </w:tcPr>
          <w:p w:rsidR="005E54E9" w:rsidRPr="00BE3AFB" w:rsidRDefault="005E54E9" w:rsidP="0052131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1. เพื่อเสนองานโครงการพระราชดำริในพื้นที่ที่มีพระราชดำริและพื้นที่ส่วนพระองค์</w:t>
            </w:r>
          </w:p>
          <w:p w:rsidR="005E54E9" w:rsidRPr="00BE3AFB" w:rsidRDefault="005E54E9" w:rsidP="0052131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2. เพื่อขยายผลองค์ความรู้ตามแนวพระราชดำริและปรัชญาของเศรษฐกิจพอเพียง</w:t>
            </w:r>
          </w:p>
          <w:p w:rsidR="005E54E9" w:rsidRPr="00BE3AFB" w:rsidRDefault="005E54E9" w:rsidP="004A55F2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:rsidR="005E54E9" w:rsidRPr="00BE3AFB" w:rsidRDefault="005E54E9" w:rsidP="00521318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สำนักงานเกษตรจังหวัดกาฬสินธุ์</w:t>
            </w:r>
          </w:p>
        </w:tc>
        <w:tc>
          <w:tcPr>
            <w:tcW w:w="1643" w:type="dxa"/>
          </w:tcPr>
          <w:p w:rsidR="005E54E9" w:rsidRPr="00BE3AFB" w:rsidRDefault="005E54E9" w:rsidP="004A55F2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ษตรกรในพื้นที่โครงการได้รับการส่งเสริมและพัฒนาอาชีพการเกษตรพร้อมน้อมนำหลักปรัชญาของเศรษฐกิจพอเพียงมาปรับใช้ในการทำการเกษตรของตนเองและการดำเนินชีวิต จำนวน 150 ราย</w:t>
            </w:r>
          </w:p>
        </w:tc>
        <w:tc>
          <w:tcPr>
            <w:tcW w:w="1665" w:type="dxa"/>
          </w:tcPr>
          <w:p w:rsidR="005E54E9" w:rsidRPr="00BE3AFB" w:rsidRDefault="005E54E9" w:rsidP="0052131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1. เกษตรกรสามารถแก้ไขปัญหาทางการเกษตรจากองค์ความรู้โครงการพระราชดำริได้อย่างถูกต้องและเหมาะสม</w:t>
            </w:r>
          </w:p>
          <w:p w:rsidR="005E54E9" w:rsidRPr="00BE3AFB" w:rsidRDefault="005E54E9" w:rsidP="0052131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2. เกษตรกรที่เข้าร่วมโครงการสามารถลดรายจ่ายและเพิ่มรายได้ในครัวเรือน บริหารจัดการการผลิต และการตลาดได้อย่างครบวงจร</w:t>
            </w:r>
          </w:p>
          <w:p w:rsidR="005E54E9" w:rsidRPr="00BE3AFB" w:rsidRDefault="005E54E9" w:rsidP="004A55F2">
            <w:pPr>
              <w:rPr>
                <w:rFonts w:ascii="TH SarabunPSK" w:hAnsi="TH SarabunPSK" w:cs="TH SarabunPSK"/>
                <w:color w:val="FF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5E54E9" w:rsidRPr="00BE3AFB" w:rsidRDefault="005E54E9" w:rsidP="004A55F2">
            <w:pPr>
              <w:jc w:val="center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  <w:tc>
          <w:tcPr>
            <w:tcW w:w="1276" w:type="dxa"/>
          </w:tcPr>
          <w:p w:rsidR="005E54E9" w:rsidRPr="00BE3AFB" w:rsidRDefault="005E54E9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1247" w:type="dxa"/>
          </w:tcPr>
          <w:p w:rsidR="005E54E9" w:rsidRPr="00BE3AFB" w:rsidRDefault="005E54E9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:rsidR="005E54E9" w:rsidRPr="00BE3AFB" w:rsidRDefault="005E54E9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49" w:type="dxa"/>
          </w:tcPr>
          <w:p w:rsidR="005E54E9" w:rsidRPr="00BE3AFB" w:rsidRDefault="005E54E9" w:rsidP="004A55F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5E54E9" w:rsidRPr="005E54E9" w:rsidRDefault="005E54E9" w:rsidP="00893D4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E54E9">
              <w:rPr>
                <w:rFonts w:ascii="TH SarabunPSK" w:hAnsi="TH SarabunPSK" w:cs="TH SarabunPSK" w:hint="cs"/>
                <w:b/>
                <w:bCs/>
                <w:spacing w:val="-4"/>
                <w:sz w:val="26"/>
                <w:szCs w:val="26"/>
                <w:cs/>
              </w:rPr>
              <w:t>กลยุทธ์ที่ ๕.๑</w:t>
            </w:r>
            <w:r w:rsidRPr="005E54E9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 xml:space="preserve"> ส่งเสริมการนำหลักปรัชญาเศรษฐกิจพอเพียงมาใช้ในการดำเนินชีวิต</w:t>
            </w:r>
          </w:p>
        </w:tc>
      </w:tr>
    </w:tbl>
    <w:p w:rsidR="0045620A" w:rsidRDefault="0045620A" w:rsidP="0045620A"/>
    <w:p w:rsidR="001E792C" w:rsidRDefault="001E792C" w:rsidP="0045620A"/>
    <w:p w:rsidR="001E792C" w:rsidRDefault="001E792C" w:rsidP="0045620A"/>
    <w:tbl>
      <w:tblPr>
        <w:tblStyle w:val="a3"/>
        <w:tblW w:w="15166" w:type="dxa"/>
        <w:tblInd w:w="-318" w:type="dxa"/>
        <w:tblLook w:val="04A0" w:firstRow="1" w:lastRow="0" w:firstColumn="1" w:lastColumn="0" w:noHBand="0" w:noVBand="1"/>
      </w:tblPr>
      <w:tblGrid>
        <w:gridCol w:w="1717"/>
        <w:gridCol w:w="1582"/>
        <w:gridCol w:w="261"/>
        <w:gridCol w:w="1119"/>
        <w:gridCol w:w="157"/>
        <w:gridCol w:w="1338"/>
        <w:gridCol w:w="64"/>
        <w:gridCol w:w="1559"/>
        <w:gridCol w:w="30"/>
        <w:gridCol w:w="1156"/>
        <w:gridCol w:w="30"/>
        <w:gridCol w:w="1194"/>
        <w:gridCol w:w="103"/>
        <w:gridCol w:w="1217"/>
        <w:gridCol w:w="103"/>
        <w:gridCol w:w="1116"/>
        <w:gridCol w:w="103"/>
        <w:gridCol w:w="1173"/>
        <w:gridCol w:w="154"/>
        <w:gridCol w:w="851"/>
        <w:gridCol w:w="139"/>
      </w:tblGrid>
      <w:tr w:rsidR="0045620A" w:rsidRPr="004C48A1" w:rsidTr="005E54E9">
        <w:tc>
          <w:tcPr>
            <w:tcW w:w="1717" w:type="dxa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/>
                <w:b/>
                <w:bCs/>
                <w:cs/>
              </w:rPr>
              <w:t>ยุทธศาสตร์/โครงการ</w:t>
            </w:r>
          </w:p>
        </w:tc>
        <w:tc>
          <w:tcPr>
            <w:tcW w:w="1582" w:type="dxa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380" w:type="dxa"/>
            <w:gridSpan w:val="2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3148" w:type="dxa"/>
            <w:gridSpan w:val="5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186" w:type="dxa"/>
            <w:gridSpan w:val="2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5163" w:type="dxa"/>
            <w:gridSpan w:val="8"/>
            <w:vAlign w:val="center"/>
          </w:tcPr>
          <w:p w:rsidR="0045620A" w:rsidRPr="004C48A1" w:rsidRDefault="006D5339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45620A" w:rsidRPr="004C48A1" w:rsidTr="005E54E9">
        <w:tc>
          <w:tcPr>
            <w:tcW w:w="1717" w:type="dxa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82" w:type="dxa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380" w:type="dxa"/>
            <w:gridSpan w:val="2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653" w:type="dxa"/>
            <w:gridSpan w:val="3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186" w:type="dxa"/>
            <w:gridSpan w:val="2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6D533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320" w:type="dxa"/>
            <w:gridSpan w:val="2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มี</w:t>
            </w:r>
            <w:r w:rsidR="006D533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.ค.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6D533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327" w:type="dxa"/>
            <w:gridSpan w:val="2"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6D5339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gridSpan w:val="2"/>
            <w:vMerge/>
            <w:vAlign w:val="center"/>
          </w:tcPr>
          <w:p w:rsidR="0045620A" w:rsidRPr="004C48A1" w:rsidRDefault="0045620A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5E54E9" w:rsidRPr="003E54EA" w:rsidTr="005E54E9">
        <w:tc>
          <w:tcPr>
            <w:tcW w:w="1717" w:type="dxa"/>
          </w:tcPr>
          <w:p w:rsidR="005E54E9" w:rsidRPr="001860A1" w:rsidRDefault="005E54E9" w:rsidP="00144F88">
            <w:pPr>
              <w:rPr>
                <w:rFonts w:ascii="TH SarabunPSK" w:hAnsi="TH SarabunPSK" w:cs="TH SarabunPSK"/>
                <w:sz w:val="18"/>
                <w:szCs w:val="24"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3</w:t>
            </w:r>
            <w:r w:rsidRPr="00144F88">
              <w:rPr>
                <w:rFonts w:ascii="TH SarabunPSK" w:hAnsi="TH SarabunPSK" w:cs="TH SarabunPSK" w:hint="cs"/>
                <w:spacing w:val="-14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pacing w:val="-14"/>
                <w:cs/>
              </w:rPr>
              <w:t xml:space="preserve"> </w:t>
            </w:r>
            <w:r w:rsidRPr="001860A1">
              <w:rPr>
                <w:rFonts w:ascii="TH SarabunPSK" w:hAnsi="TH SarabunPSK" w:cs="TH SarabunPSK" w:hint="cs"/>
                <w:sz w:val="18"/>
                <w:szCs w:val="24"/>
                <w:cs/>
              </w:rPr>
              <w:t>โครงการส่งเสริมสนับสนุน พัฒนาและสร้างโมเดลเกษตรอัจฉริยะจังหวัดกาฬสินธุ์ (</w:t>
            </w:r>
            <w:r w:rsidRPr="001860A1">
              <w:rPr>
                <w:rFonts w:ascii="TH SarabunPSK" w:hAnsi="TH SarabunPSK" w:cs="TH SarabunPSK"/>
              </w:rPr>
              <w:t>KALASIN Smart Green Model</w:t>
            </w:r>
            <w:r w:rsidRPr="001860A1">
              <w:rPr>
                <w:rFonts w:ascii="TH SarabunPSK" w:hAnsi="TH SarabunPSK" w:cs="TH SarabunPSK" w:hint="cs"/>
                <w:sz w:val="18"/>
                <w:szCs w:val="24"/>
                <w:cs/>
              </w:rPr>
              <w:t>) เพื่อสร้างมูลค่าเพิ่มภาคการเกษตรด้วยเทคโนโลยี</w:t>
            </w:r>
            <w:proofErr w:type="spellStart"/>
            <w:r w:rsidRPr="001860A1">
              <w:rPr>
                <w:rFonts w:ascii="TH SarabunPSK" w:hAnsi="TH SarabunPSK" w:cs="TH SarabunPSK" w:hint="cs"/>
                <w:sz w:val="18"/>
                <w:szCs w:val="24"/>
                <w:cs/>
              </w:rPr>
              <w:t>ดิจิทัล</w:t>
            </w:r>
            <w:proofErr w:type="spellEnd"/>
          </w:p>
          <w:p w:rsidR="005E54E9" w:rsidRDefault="005E54E9" w:rsidP="00144F88">
            <w:pPr>
              <w:rPr>
                <w:rFonts w:ascii="TH SarabunPSK" w:hAnsi="TH SarabunPSK" w:cs="TH SarabunPSK"/>
                <w:sz w:val="18"/>
                <w:szCs w:val="24"/>
              </w:rPr>
            </w:pPr>
            <w:r w:rsidRPr="001860A1"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กิจกรรม </w:t>
            </w:r>
            <w:r w:rsidRPr="001860A1">
              <w:rPr>
                <w:rFonts w:ascii="TH SarabunPSK" w:hAnsi="TH SarabunPSK" w:cs="TH SarabunPSK"/>
                <w:sz w:val="18"/>
                <w:szCs w:val="24"/>
                <w:cs/>
              </w:rPr>
              <w:t>–</w:t>
            </w:r>
            <w:r w:rsidRPr="001860A1"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 ขึ้นทะเบียน </w:t>
            </w:r>
            <w:r w:rsidRPr="001860A1">
              <w:rPr>
                <w:rFonts w:ascii="TH SarabunPSK" w:hAnsi="TH SarabunPSK" w:cs="TH SarabunPSK"/>
              </w:rPr>
              <w:t xml:space="preserve">Smart Green Farmer </w:t>
            </w:r>
            <w:r w:rsidRPr="001860A1">
              <w:rPr>
                <w:rFonts w:ascii="TH SarabunPSK" w:hAnsi="TH SarabunPSK" w:cs="TH SarabunPSK" w:hint="cs"/>
                <w:cs/>
              </w:rPr>
              <w:t xml:space="preserve">และ </w:t>
            </w:r>
            <w:r w:rsidRPr="001860A1">
              <w:rPr>
                <w:rFonts w:ascii="TH SarabunPSK" w:hAnsi="TH SarabunPSK" w:cs="TH SarabunPSK"/>
              </w:rPr>
              <w:t>Young Smart Green F</w:t>
            </w:r>
            <w:r>
              <w:rPr>
                <w:rFonts w:ascii="TH SarabunPSK" w:hAnsi="TH SarabunPSK" w:cs="TH SarabunPSK"/>
              </w:rPr>
              <w:t xml:space="preserve">armer </w:t>
            </w:r>
            <w:r w:rsidRPr="007C71FC">
              <w:rPr>
                <w:rFonts w:ascii="TH SarabunPSK" w:hAnsi="TH SarabunPSK" w:cs="TH SarabunPSK" w:hint="cs"/>
                <w:sz w:val="18"/>
                <w:szCs w:val="24"/>
                <w:cs/>
              </w:rPr>
              <w:t>ทุกหมู่บ้าน</w:t>
            </w:r>
          </w:p>
          <w:p w:rsidR="005E54E9" w:rsidRDefault="005E54E9" w:rsidP="00144F88">
            <w:pPr>
              <w:rPr>
                <w:rFonts w:ascii="TH SarabunPSK" w:hAnsi="TH SarabunPSK" w:cs="TH SarabunPSK"/>
                <w:sz w:val="18"/>
                <w:szCs w:val="24"/>
              </w:rPr>
            </w:pP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- สร้างโมเดลเกษตรอัจฉริยะ </w:t>
            </w:r>
            <w:r w:rsidRPr="007C71FC">
              <w:rPr>
                <w:rFonts w:ascii="TH SarabunPSK" w:hAnsi="TH SarabunPSK" w:cs="TH SarabunPSK"/>
              </w:rPr>
              <w:t>Smart Green Farmer</w:t>
            </w:r>
          </w:p>
          <w:p w:rsidR="005E54E9" w:rsidRDefault="005E54E9" w:rsidP="00144F88">
            <w:pPr>
              <w:rPr>
                <w:rFonts w:ascii="TH SarabunPSK" w:hAnsi="TH SarabunPSK" w:cs="TH SarabunPSK"/>
                <w:sz w:val="18"/>
                <w:szCs w:val="24"/>
              </w:rPr>
            </w:pPr>
            <w:r>
              <w:rPr>
                <w:rFonts w:ascii="TH SarabunPSK" w:hAnsi="TH SarabunPSK" w:cs="TH SarabunPSK"/>
                <w:sz w:val="18"/>
                <w:szCs w:val="24"/>
              </w:rPr>
              <w:t xml:space="preserve">- </w:t>
            </w: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ขยายเครือข่าย </w:t>
            </w:r>
            <w:r w:rsidRPr="007C71FC">
              <w:rPr>
                <w:rFonts w:ascii="TH SarabunPSK" w:hAnsi="TH SarabunPSK" w:cs="TH SarabunPSK"/>
              </w:rPr>
              <w:t>Smart Green Farmer</w:t>
            </w: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 </w:t>
            </w:r>
          </w:p>
          <w:p w:rsidR="005E54E9" w:rsidRDefault="005E54E9" w:rsidP="00144F88">
            <w:pPr>
              <w:rPr>
                <w:rFonts w:ascii="TH SarabunPSK" w:hAnsi="TH SarabunPSK" w:cs="TH SarabunPSK"/>
                <w:sz w:val="18"/>
                <w:szCs w:val="24"/>
              </w:rPr>
            </w:pP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- พัฒนายกระดับสัมมาชีพฯ เป็น </w:t>
            </w:r>
            <w:r w:rsidRPr="007C71FC">
              <w:rPr>
                <w:rFonts w:ascii="TH SarabunPSK" w:hAnsi="TH SarabunPSK" w:cs="TH SarabunPSK"/>
              </w:rPr>
              <w:t>Smart Green Farmer</w:t>
            </w:r>
          </w:p>
          <w:p w:rsidR="005E54E9" w:rsidRDefault="005E54E9" w:rsidP="00144F88">
            <w:pPr>
              <w:rPr>
                <w:rFonts w:ascii="TH SarabunPSK" w:hAnsi="TH SarabunPSK" w:cs="TH SarabunPSK"/>
                <w:sz w:val="18"/>
                <w:szCs w:val="24"/>
              </w:rPr>
            </w:pP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- มอบโล่ประกาศเกียรติคุณสัมมาชีพที่ยกระดับเป็น </w:t>
            </w:r>
            <w:r w:rsidRPr="007C71FC">
              <w:rPr>
                <w:rFonts w:ascii="TH SarabunPSK" w:hAnsi="TH SarabunPSK" w:cs="TH SarabunPSK"/>
              </w:rPr>
              <w:t>Smart Green Farmer</w:t>
            </w:r>
          </w:p>
          <w:p w:rsidR="005E54E9" w:rsidRDefault="005E54E9" w:rsidP="00144F88">
            <w:pPr>
              <w:rPr>
                <w:rFonts w:ascii="TH SarabunPSK" w:hAnsi="TH SarabunPSK" w:cs="TH SarabunPSK"/>
                <w:sz w:val="18"/>
                <w:szCs w:val="24"/>
              </w:rPr>
            </w:pP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- จัดทำป้ายสัมมาชีพฯ </w:t>
            </w:r>
            <w:r w:rsidRPr="007C71FC">
              <w:rPr>
                <w:rFonts w:ascii="TH SarabunPSK" w:hAnsi="TH SarabunPSK" w:cs="TH SarabunPSK"/>
              </w:rPr>
              <w:t>Smart Green Farmer</w:t>
            </w:r>
            <w:r w:rsidRPr="001860A1"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 </w:t>
            </w:r>
          </w:p>
          <w:p w:rsidR="005E54E9" w:rsidRPr="0045620A" w:rsidRDefault="005E54E9" w:rsidP="00AC3529">
            <w:pPr>
              <w:rPr>
                <w:rFonts w:ascii="TH SarabunPSK" w:hAnsi="TH SarabunPSK" w:cs="TH SarabunPSK"/>
                <w:color w:val="FF0000"/>
                <w:spacing w:val="-14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E54E9" w:rsidRPr="00203E9F" w:rsidRDefault="005E54E9" w:rsidP="00AC3529">
            <w:pPr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1860A1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แรงบันดาลใจและเสริมพลังให้แก่สัมมาชีพต้นแบบตามแนวทางเศรษฐกิจพอเพียงสภาเกษตรกรจังหวัดกาฬสินธุ์</w:t>
            </w:r>
          </w:p>
          <w:p w:rsidR="005E54E9" w:rsidRPr="0045620A" w:rsidRDefault="005E54E9" w:rsidP="004A55F2">
            <w:pPr>
              <w:rPr>
                <w:rFonts w:ascii="TH SarabunPSK" w:hAnsi="TH SarabunPSK" w:cs="TH SarabunPSK"/>
                <w:color w:val="FF0000"/>
                <w:spacing w:val="-14"/>
                <w:cs/>
              </w:rPr>
            </w:pP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</w:tcPr>
          <w:p w:rsidR="005E54E9" w:rsidRPr="0045620A" w:rsidRDefault="005E54E9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สำนักงาน               </w:t>
            </w:r>
            <w:r w:rsidRPr="001860A1">
              <w:rPr>
                <w:rFonts w:ascii="TH SarabunPSK" w:hAnsi="TH SarabunPSK" w:cs="TH SarabunPSK" w:hint="cs"/>
                <w:sz w:val="24"/>
                <w:szCs w:val="24"/>
                <w:cs/>
              </w:rPr>
              <w:t>สภาเกษตรกรจังหวัดกาฬสินธุ์</w:t>
            </w: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</w:tcPr>
          <w:p w:rsidR="005E54E9" w:rsidRPr="001860A1" w:rsidRDefault="005E54E9" w:rsidP="00144F88">
            <w:pPr>
              <w:rPr>
                <w:rFonts w:ascii="TH SarabunPSK" w:hAnsi="TH SarabunPSK" w:cs="TH SarabunPSK"/>
                <w:cs/>
              </w:rPr>
            </w:pPr>
            <w:r w:rsidRPr="001860A1">
              <w:rPr>
                <w:rFonts w:ascii="TH SarabunPSK" w:hAnsi="TH SarabunPSK" w:cs="TH SarabunPSK" w:hint="cs"/>
                <w:sz w:val="18"/>
                <w:szCs w:val="24"/>
                <w:cs/>
              </w:rPr>
              <w:t>เกิดสัมมาชีพต้นแบบสภาเกษตรกรจังหวัดกาฬสินธุ์อย่างน้อย 50 คน</w:t>
            </w:r>
          </w:p>
          <w:p w:rsidR="005E54E9" w:rsidRPr="0045620A" w:rsidRDefault="005E54E9" w:rsidP="004A55F2">
            <w:pPr>
              <w:rPr>
                <w:rFonts w:ascii="TH SarabunPSK" w:hAnsi="TH SarabunPSK" w:cs="TH SarabunPSK"/>
                <w:color w:val="FF0000"/>
                <w:spacing w:val="-6"/>
                <w:kern w:val="22"/>
                <w:cs/>
              </w:rPr>
            </w:pPr>
          </w:p>
        </w:tc>
        <w:tc>
          <w:tcPr>
            <w:tcW w:w="1653" w:type="dxa"/>
            <w:gridSpan w:val="3"/>
            <w:tcBorders>
              <w:bottom w:val="single" w:sz="4" w:space="0" w:color="auto"/>
            </w:tcBorders>
          </w:tcPr>
          <w:p w:rsidR="005E54E9" w:rsidRPr="001860A1" w:rsidRDefault="005E54E9" w:rsidP="00144F8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860A1">
              <w:rPr>
                <w:rFonts w:ascii="TH SarabunPSK" w:hAnsi="TH SarabunPSK" w:cs="TH SarabunPSK" w:hint="cs"/>
                <w:sz w:val="24"/>
                <w:szCs w:val="24"/>
                <w:cs/>
              </w:rPr>
              <w:t>เกิดสัมมาชีพต้นแบบสภาเกษตรกรจังหวัดกาฬสินธุ์ที่มีความเข้มแข็งและสามารถถ่ายทอดความรู้ได้ประจำอำเภอทุกอำเภอ</w:t>
            </w:r>
          </w:p>
          <w:p w:rsidR="005E54E9" w:rsidRPr="0045620A" w:rsidRDefault="005E54E9" w:rsidP="004A55F2">
            <w:pPr>
              <w:rPr>
                <w:rFonts w:ascii="TH SarabunPSK" w:hAnsi="TH SarabunPSK" w:cs="TH SarabunPSK"/>
                <w:color w:val="FF0000"/>
                <w:spacing w:val="-6"/>
                <w:kern w:val="22"/>
                <w:cs/>
              </w:rPr>
            </w:pPr>
          </w:p>
        </w:tc>
        <w:tc>
          <w:tcPr>
            <w:tcW w:w="1186" w:type="dxa"/>
            <w:gridSpan w:val="2"/>
            <w:tcBorders>
              <w:bottom w:val="single" w:sz="4" w:space="0" w:color="auto"/>
            </w:tcBorders>
          </w:tcPr>
          <w:p w:rsidR="005E54E9" w:rsidRPr="00BE3AFB" w:rsidRDefault="005E54E9" w:rsidP="004A55F2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BE3AFB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:rsidR="005E54E9" w:rsidRPr="00BE3AFB" w:rsidRDefault="005E54E9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:rsidR="005E54E9" w:rsidRDefault="005E54E9" w:rsidP="001A4009">
            <w:pPr>
              <w:jc w:val="center"/>
            </w:pPr>
            <w:r w:rsidRPr="00B03016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</w:tcPr>
          <w:p w:rsidR="005E54E9" w:rsidRDefault="005E54E9" w:rsidP="001A4009">
            <w:pPr>
              <w:jc w:val="center"/>
            </w:pPr>
            <w:r w:rsidRPr="00B03016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:rsidR="005E54E9" w:rsidRDefault="005E54E9" w:rsidP="001A4009">
            <w:pPr>
              <w:jc w:val="center"/>
            </w:pPr>
            <w:r w:rsidRPr="00B03016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990" w:type="dxa"/>
            <w:gridSpan w:val="2"/>
          </w:tcPr>
          <w:p w:rsidR="005E54E9" w:rsidRPr="005E54E9" w:rsidRDefault="005E54E9" w:rsidP="00893D4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E54E9">
              <w:rPr>
                <w:rFonts w:ascii="TH SarabunPSK" w:hAnsi="TH SarabunPSK" w:cs="TH SarabunPSK" w:hint="cs"/>
                <w:b/>
                <w:bCs/>
                <w:spacing w:val="-4"/>
                <w:sz w:val="26"/>
                <w:szCs w:val="26"/>
                <w:cs/>
              </w:rPr>
              <w:t>กลยุทธ์ที่ ๕.๑</w:t>
            </w:r>
            <w:r w:rsidRPr="005E54E9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 xml:space="preserve"> ส่งเสริมการนำหลักปรัชญาเศรษฐกิจพอเพียงมาใช้ในการดำเนินชีวิต</w:t>
            </w:r>
          </w:p>
        </w:tc>
      </w:tr>
      <w:tr w:rsidR="00E47DB0" w:rsidRPr="004C48A1" w:rsidTr="005E54E9">
        <w:trPr>
          <w:gridAfter w:val="1"/>
          <w:wAfter w:w="139" w:type="dxa"/>
        </w:trPr>
        <w:tc>
          <w:tcPr>
            <w:tcW w:w="1717" w:type="dxa"/>
            <w:vMerge w:val="restart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/>
                <w:b/>
                <w:bCs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2961" w:type="dxa"/>
            <w:gridSpan w:val="3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186" w:type="dxa"/>
            <w:gridSpan w:val="2"/>
            <w:vMerge w:val="restart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5039" w:type="dxa"/>
            <w:gridSpan w:val="8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1005" w:type="dxa"/>
            <w:gridSpan w:val="2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E47DB0" w:rsidRPr="004C48A1" w:rsidTr="005E54E9">
        <w:trPr>
          <w:gridAfter w:val="1"/>
          <w:wAfter w:w="139" w:type="dxa"/>
        </w:trPr>
        <w:tc>
          <w:tcPr>
            <w:tcW w:w="1717" w:type="dxa"/>
            <w:vMerge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559" w:type="dxa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186" w:type="dxa"/>
            <w:gridSpan w:val="2"/>
            <w:vMerge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320" w:type="dxa"/>
            <w:gridSpan w:val="2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มี.ค.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4C48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</w:t>
            </w:r>
            <w:r w:rsidRPr="004C48A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05" w:type="dxa"/>
            <w:gridSpan w:val="2"/>
            <w:vAlign w:val="center"/>
          </w:tcPr>
          <w:p w:rsidR="00E47DB0" w:rsidRPr="004C48A1" w:rsidRDefault="00E47DB0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5E54E9" w:rsidRPr="001A4009" w:rsidTr="005E54E9">
        <w:trPr>
          <w:gridAfter w:val="1"/>
          <w:wAfter w:w="139" w:type="dxa"/>
        </w:trPr>
        <w:tc>
          <w:tcPr>
            <w:tcW w:w="1717" w:type="dxa"/>
          </w:tcPr>
          <w:p w:rsidR="005E54E9" w:rsidRPr="001A4009" w:rsidRDefault="005E54E9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 w:colFirst="10" w:colLast="10"/>
            <w:r w:rsidRPr="001A4009">
              <w:rPr>
                <w:rFonts w:ascii="TH SarabunIT๙" w:hAnsi="TH SarabunIT๙" w:cs="TH SarabunIT๙"/>
                <w:sz w:val="28"/>
                <w:cs/>
              </w:rPr>
              <w:t>4. โครงการชุมชนคุณธรรมน้อมนำหลักปรัชญาเศรษฐกิจพอเพียงขับเคลื่อนด้วย</w:t>
            </w:r>
            <w:r w:rsidRPr="001A4009">
              <w:rPr>
                <w:rFonts w:ascii="TH SarabunIT๙" w:hAnsi="TH SarabunIT๙" w:cs="TH SarabunIT๙"/>
                <w:sz w:val="28"/>
                <w:cs/>
              </w:rPr>
              <w:br/>
              <w:t>พลัง “บวร”</w:t>
            </w:r>
          </w:p>
        </w:tc>
        <w:tc>
          <w:tcPr>
            <w:tcW w:w="1843" w:type="dxa"/>
            <w:gridSpan w:val="2"/>
          </w:tcPr>
          <w:p w:rsidR="005E54E9" w:rsidRPr="001A4009" w:rsidRDefault="005E54E9" w:rsidP="006D7925">
            <w:pPr>
              <w:rPr>
                <w:rFonts w:ascii="TH SarabunIT๙" w:hAnsi="TH SarabunIT๙" w:cs="TH SarabunIT๙"/>
                <w:sz w:val="28"/>
              </w:rPr>
            </w:pPr>
            <w:r w:rsidRPr="001A4009">
              <w:rPr>
                <w:rFonts w:ascii="TH SarabunIT๙" w:hAnsi="TH SarabunIT๙" w:cs="TH SarabunIT๙"/>
                <w:sz w:val="28"/>
                <w:cs/>
              </w:rPr>
              <w:t>1. น้อมนำหลักธรรมไปประพฤติปฏิบัติตาม</w:t>
            </w:r>
            <w:r w:rsidRPr="001A4009">
              <w:rPr>
                <w:rFonts w:ascii="TH SarabunIT๙" w:hAnsi="TH SarabunIT๙" w:cs="TH SarabunIT๙"/>
                <w:sz w:val="28"/>
                <w:cs/>
              </w:rPr>
              <w:br/>
              <w:t>คำสอนของศาสนา</w:t>
            </w:r>
          </w:p>
          <w:p w:rsidR="005E54E9" w:rsidRPr="001A4009" w:rsidRDefault="005E54E9" w:rsidP="006D7925">
            <w:pPr>
              <w:rPr>
                <w:rFonts w:ascii="TH SarabunIT๙" w:hAnsi="TH SarabunIT๙" w:cs="TH SarabunIT๙"/>
                <w:sz w:val="28"/>
              </w:rPr>
            </w:pPr>
            <w:r w:rsidRPr="001A4009">
              <w:rPr>
                <w:rFonts w:ascii="TH SarabunIT๙" w:hAnsi="TH SarabunIT๙" w:cs="TH SarabunIT๙"/>
                <w:sz w:val="28"/>
                <w:cs/>
              </w:rPr>
              <w:t>2. นำหลักปรัชญาของเศรษฐกิจพอเพียงไปปฏิบัติ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ภายใต้ความร่วมมือของพลัง “บวร”</w:t>
            </w:r>
          </w:p>
          <w:p w:rsidR="005E54E9" w:rsidRPr="001A4009" w:rsidRDefault="005E54E9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A4009">
              <w:rPr>
                <w:rFonts w:ascii="TH SarabunIT๙" w:hAnsi="TH SarabunIT๙" w:cs="TH SarabunIT๙"/>
                <w:sz w:val="28"/>
                <w:cs/>
              </w:rPr>
              <w:t>3. คนในชุมชนดำเนินชีวิตแบบวิถีวัฒนธรรมไทย เปิดพื้นที่วัด/ศาสนาให้เป็นพื้นที่สร้างสรรค์ เรียนรู้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1A4009">
              <w:rPr>
                <w:rFonts w:ascii="TH SarabunIT๙" w:hAnsi="TH SarabunIT๙" w:cs="TH SarabunIT๙"/>
                <w:sz w:val="28"/>
                <w:cs/>
              </w:rPr>
              <w:t>และจัดกิจกรรม</w:t>
            </w:r>
          </w:p>
        </w:tc>
        <w:tc>
          <w:tcPr>
            <w:tcW w:w="1276" w:type="dxa"/>
            <w:gridSpan w:val="2"/>
          </w:tcPr>
          <w:p w:rsidR="005E54E9" w:rsidRPr="001A4009" w:rsidRDefault="005E54E9" w:rsidP="006D79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4009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</w:tc>
        <w:tc>
          <w:tcPr>
            <w:tcW w:w="1402" w:type="dxa"/>
            <w:gridSpan w:val="2"/>
          </w:tcPr>
          <w:p w:rsidR="005E54E9" w:rsidRPr="001A4009" w:rsidRDefault="005E54E9" w:rsidP="006D7925">
            <w:pPr>
              <w:rPr>
                <w:rFonts w:ascii="TH SarabunIT๙" w:hAnsi="TH SarabunIT๙" w:cs="TH SarabunIT๙"/>
                <w:sz w:val="28"/>
              </w:rPr>
            </w:pPr>
            <w:r w:rsidRPr="001A4009">
              <w:rPr>
                <w:rFonts w:ascii="TH SarabunIT๙" w:hAnsi="TH SarabunIT๙" w:cs="TH SarabunIT๙"/>
                <w:sz w:val="28"/>
                <w:cs/>
              </w:rPr>
              <w:t>- วัด/ชุมชน/</w:t>
            </w:r>
            <w:r w:rsidRPr="001A4009">
              <w:rPr>
                <w:rFonts w:ascii="TH SarabunIT๙" w:hAnsi="TH SarabunIT๙" w:cs="TH SarabunIT๙"/>
                <w:sz w:val="28"/>
                <w:cs/>
              </w:rPr>
              <w:br/>
            </w:r>
            <w:proofErr w:type="spellStart"/>
            <w:r w:rsidRPr="001A4009">
              <w:rPr>
                <w:rFonts w:ascii="TH SarabunIT๙" w:hAnsi="TH SarabunIT๙" w:cs="TH SarabunIT๙"/>
                <w:sz w:val="28"/>
                <w:cs/>
              </w:rPr>
              <w:t>ศาสน</w:t>
            </w:r>
            <w:proofErr w:type="spellEnd"/>
            <w:r w:rsidRPr="001A4009">
              <w:rPr>
                <w:rFonts w:ascii="TH SarabunIT๙" w:hAnsi="TH SarabunIT๙" w:cs="TH SarabunIT๙"/>
                <w:sz w:val="28"/>
                <w:cs/>
              </w:rPr>
              <w:t>สถาน จำนวน 230 แห่ง</w:t>
            </w:r>
          </w:p>
          <w:p w:rsidR="005E54E9" w:rsidRPr="001A4009" w:rsidRDefault="005E54E9" w:rsidP="006D792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E54E9" w:rsidRPr="001A4009" w:rsidRDefault="005E54E9" w:rsidP="006D7925">
            <w:pPr>
              <w:rPr>
                <w:rFonts w:ascii="TH SarabunIT๙" w:hAnsi="TH SarabunIT๙" w:cs="TH SarabunIT๙"/>
                <w:sz w:val="28"/>
              </w:rPr>
            </w:pPr>
            <w:r w:rsidRPr="001A4009">
              <w:rPr>
                <w:rFonts w:ascii="TH SarabunIT๙" w:hAnsi="TH SarabunIT๙" w:cs="TH SarabunIT๙"/>
                <w:sz w:val="28"/>
                <w:cs/>
              </w:rPr>
              <w:t>ชุมชนมีการดำเนินงานด้านศาสนา ศิลปะ วัฒนธรรม โดยนำหลักธรรม ทางศาสนาน้อมนำหลักปรัชญาของเศรษฐกิจพอเพียงพัฒนาคุณภาพชีวิตคนในชุมชน</w:t>
            </w:r>
          </w:p>
        </w:tc>
        <w:tc>
          <w:tcPr>
            <w:tcW w:w="1186" w:type="dxa"/>
            <w:gridSpan w:val="2"/>
          </w:tcPr>
          <w:p w:rsidR="005E54E9" w:rsidRPr="001A4009" w:rsidRDefault="005E54E9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A400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A4009">
              <w:rPr>
                <w:rFonts w:ascii="TH SarabunIT๙" w:hAnsi="TH SarabunIT๙" w:cs="TH SarabunIT๙"/>
                <w:sz w:val="28"/>
              </w:rPr>
              <w:br/>
            </w:r>
          </w:p>
        </w:tc>
        <w:tc>
          <w:tcPr>
            <w:tcW w:w="1224" w:type="dxa"/>
            <w:gridSpan w:val="2"/>
          </w:tcPr>
          <w:p w:rsidR="005E54E9" w:rsidRPr="001A4009" w:rsidRDefault="005E54E9" w:rsidP="006D7925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1A4009">
              <w:rPr>
                <w:rFonts w:ascii="TH SarabunIT๙" w:hAnsi="TH SarabunIT๙" w:cs="TH SarabunIT๙"/>
                <w:noProof/>
                <w:cs/>
              </w:rPr>
              <w:t>√</w:t>
            </w:r>
          </w:p>
        </w:tc>
        <w:tc>
          <w:tcPr>
            <w:tcW w:w="1320" w:type="dxa"/>
            <w:gridSpan w:val="2"/>
          </w:tcPr>
          <w:p w:rsidR="005E54E9" w:rsidRPr="001A4009" w:rsidRDefault="005E54E9" w:rsidP="006D792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A4009">
              <w:rPr>
                <w:rFonts w:ascii="TH SarabunIT๙" w:hAnsi="TH SarabunIT๙" w:cs="TH SarabunIT๙"/>
                <w:cs/>
              </w:rPr>
              <w:t>√</w:t>
            </w:r>
          </w:p>
        </w:tc>
        <w:tc>
          <w:tcPr>
            <w:tcW w:w="1219" w:type="dxa"/>
            <w:gridSpan w:val="2"/>
          </w:tcPr>
          <w:p w:rsidR="005E54E9" w:rsidRPr="001A4009" w:rsidRDefault="005E54E9" w:rsidP="006D792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A4009">
              <w:rPr>
                <w:rFonts w:ascii="TH SarabunIT๙" w:hAnsi="TH SarabunIT๙" w:cs="TH SarabunIT๙"/>
                <w:cs/>
              </w:rPr>
              <w:t>√</w:t>
            </w:r>
          </w:p>
        </w:tc>
        <w:tc>
          <w:tcPr>
            <w:tcW w:w="1276" w:type="dxa"/>
            <w:gridSpan w:val="2"/>
          </w:tcPr>
          <w:p w:rsidR="005E54E9" w:rsidRPr="001A4009" w:rsidRDefault="005E54E9" w:rsidP="006D792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A4009">
              <w:rPr>
                <w:rFonts w:ascii="TH SarabunIT๙" w:hAnsi="TH SarabunIT๙" w:cs="TH SarabunIT๙"/>
                <w:cs/>
              </w:rPr>
              <w:t>√</w:t>
            </w:r>
          </w:p>
        </w:tc>
        <w:tc>
          <w:tcPr>
            <w:tcW w:w="1005" w:type="dxa"/>
            <w:gridSpan w:val="2"/>
          </w:tcPr>
          <w:p w:rsidR="005E54E9" w:rsidRPr="005E54E9" w:rsidRDefault="005E54E9" w:rsidP="00893D4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E54E9">
              <w:rPr>
                <w:rFonts w:ascii="TH SarabunPSK" w:hAnsi="TH SarabunPSK" w:cs="TH SarabunPSK" w:hint="cs"/>
                <w:b/>
                <w:bCs/>
                <w:spacing w:val="-4"/>
                <w:sz w:val="26"/>
                <w:szCs w:val="26"/>
                <w:cs/>
              </w:rPr>
              <w:t>กลยุทธ์ที่ ๕.๑</w:t>
            </w:r>
            <w:r w:rsidRPr="005E54E9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 xml:space="preserve"> ส่งเสริมการนำหลักปรัชญาเศรษฐกิจพอเพียงมาใช้ในการดำเนินชีวิต</w:t>
            </w:r>
          </w:p>
        </w:tc>
      </w:tr>
      <w:bookmarkEnd w:id="0"/>
    </w:tbl>
    <w:p w:rsidR="00E47DB0" w:rsidRDefault="00E47DB0"/>
    <w:p w:rsidR="00E47DB0" w:rsidRDefault="00E47DB0"/>
    <w:p w:rsidR="00E47DB0" w:rsidRDefault="00E47DB0"/>
    <w:sectPr w:rsidR="00E47DB0" w:rsidSect="00CA7471">
      <w:headerReference w:type="default" r:id="rId7"/>
      <w:pgSz w:w="16838" w:h="11906" w:orient="landscape"/>
      <w:pgMar w:top="567" w:right="964" w:bottom="851" w:left="1531" w:header="709" w:footer="709" w:gutter="0"/>
      <w:pgNumType w:fmt="thaiNumbers"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0C8" w:rsidRDefault="005370C8">
      <w:pPr>
        <w:spacing w:after="0" w:line="240" w:lineRule="auto"/>
      </w:pPr>
      <w:r>
        <w:separator/>
      </w:r>
    </w:p>
  </w:endnote>
  <w:endnote w:type="continuationSeparator" w:id="0">
    <w:p w:rsidR="005370C8" w:rsidRDefault="00537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0C8" w:rsidRDefault="005370C8">
      <w:pPr>
        <w:spacing w:after="0" w:line="240" w:lineRule="auto"/>
      </w:pPr>
      <w:r>
        <w:separator/>
      </w:r>
    </w:p>
  </w:footnote>
  <w:footnote w:type="continuationSeparator" w:id="0">
    <w:p w:rsidR="005370C8" w:rsidRDefault="00537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32" w:rsidRPr="00E85832" w:rsidRDefault="005370C8">
    <w:pPr>
      <w:pStyle w:val="a4"/>
      <w:jc w:val="right"/>
      <w:rPr>
        <w:rFonts w:ascii="TH SarabunIT๙" w:hAnsi="TH SarabunIT๙" w:cs="TH SarabunIT๙"/>
        <w:sz w:val="28"/>
      </w:rPr>
    </w:pPr>
  </w:p>
  <w:p w:rsidR="00E85832" w:rsidRDefault="005370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20A"/>
    <w:rsid w:val="00003144"/>
    <w:rsid w:val="001348A4"/>
    <w:rsid w:val="00144F88"/>
    <w:rsid w:val="001923AE"/>
    <w:rsid w:val="001A4009"/>
    <w:rsid w:val="001B7724"/>
    <w:rsid w:val="001E792C"/>
    <w:rsid w:val="00203E9F"/>
    <w:rsid w:val="003E13E6"/>
    <w:rsid w:val="00421044"/>
    <w:rsid w:val="0045620A"/>
    <w:rsid w:val="00521318"/>
    <w:rsid w:val="005370C8"/>
    <w:rsid w:val="00575F75"/>
    <w:rsid w:val="005E54E9"/>
    <w:rsid w:val="006D5339"/>
    <w:rsid w:val="007C180C"/>
    <w:rsid w:val="007E17A2"/>
    <w:rsid w:val="0086383D"/>
    <w:rsid w:val="009268EC"/>
    <w:rsid w:val="009540FE"/>
    <w:rsid w:val="0098565B"/>
    <w:rsid w:val="00990C49"/>
    <w:rsid w:val="00AC3529"/>
    <w:rsid w:val="00B258C2"/>
    <w:rsid w:val="00BE3AFB"/>
    <w:rsid w:val="00CA7471"/>
    <w:rsid w:val="00E47DB0"/>
    <w:rsid w:val="00EA166F"/>
    <w:rsid w:val="00F474E3"/>
    <w:rsid w:val="00F83587"/>
    <w:rsid w:val="00FC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5620A"/>
  </w:style>
  <w:style w:type="paragraph" w:styleId="a6">
    <w:name w:val="footer"/>
    <w:basedOn w:val="a"/>
    <w:link w:val="a7"/>
    <w:uiPriority w:val="99"/>
    <w:unhideWhenUsed/>
    <w:rsid w:val="007E17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E17A2"/>
  </w:style>
  <w:style w:type="paragraph" w:styleId="a8">
    <w:name w:val="Balloon Text"/>
    <w:basedOn w:val="a"/>
    <w:link w:val="a9"/>
    <w:uiPriority w:val="99"/>
    <w:semiHidden/>
    <w:unhideWhenUsed/>
    <w:rsid w:val="007E17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E17A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5620A"/>
  </w:style>
  <w:style w:type="paragraph" w:styleId="a6">
    <w:name w:val="footer"/>
    <w:basedOn w:val="a"/>
    <w:link w:val="a7"/>
    <w:uiPriority w:val="99"/>
    <w:unhideWhenUsed/>
    <w:rsid w:val="007E17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E17A2"/>
  </w:style>
  <w:style w:type="paragraph" w:styleId="a8">
    <w:name w:val="Balloon Text"/>
    <w:basedOn w:val="a"/>
    <w:link w:val="a9"/>
    <w:uiPriority w:val="99"/>
    <w:semiHidden/>
    <w:unhideWhenUsed/>
    <w:rsid w:val="007E17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E17A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20</cp:revision>
  <cp:lastPrinted>2020-01-20T02:30:00Z</cp:lastPrinted>
  <dcterms:created xsi:type="dcterms:W3CDTF">2020-01-06T09:07:00Z</dcterms:created>
  <dcterms:modified xsi:type="dcterms:W3CDTF">2020-01-20T08:02:00Z</dcterms:modified>
</cp:coreProperties>
</file>